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4A297E">
      <w:pPr>
        <w:widowControl/>
        <w:spacing w:line="600" w:lineRule="exact"/>
        <w:rPr>
          <w:rFonts w:hint="eastAsia" w:ascii="Times New Roman" w:hAnsi="Times New Roman" w:eastAsia="黑体" w:cs="Times New Roman"/>
          <w:bCs/>
          <w:color w:val="auto"/>
          <w:spacing w:val="-6"/>
          <w:sz w:val="32"/>
          <w:szCs w:val="32"/>
          <w:lang w:val="en-US" w:eastAsia="zh-CN"/>
        </w:rPr>
      </w:pPr>
      <w:r>
        <w:rPr>
          <w:rFonts w:ascii="Times New Roman" w:hAnsi="Times New Roman" w:eastAsia="黑体" w:cs="Times New Roman"/>
          <w:bCs/>
          <w:color w:val="auto"/>
          <w:spacing w:val="-6"/>
          <w:sz w:val="32"/>
          <w:szCs w:val="32"/>
        </w:rPr>
        <w:t>附件</w:t>
      </w:r>
      <w:r>
        <w:rPr>
          <w:rFonts w:hint="eastAsia" w:ascii="Times New Roman" w:hAnsi="Times New Roman" w:eastAsia="方正黑体_GBK" w:cs="Times New Roman"/>
          <w:bCs/>
          <w:color w:val="auto"/>
          <w:spacing w:val="-6"/>
          <w:sz w:val="32"/>
          <w:szCs w:val="32"/>
          <w:lang w:val="en-US" w:eastAsia="zh-CN"/>
        </w:rPr>
        <w:t>8</w:t>
      </w:r>
      <w:bookmarkStart w:id="0" w:name="_GoBack"/>
      <w:bookmarkEnd w:id="0"/>
    </w:p>
    <w:p w14:paraId="5BB676F5">
      <w:pPr>
        <w:spacing w:line="600" w:lineRule="exact"/>
        <w:ind w:right="-197" w:rightChars="-94"/>
        <w:jc w:val="center"/>
        <w:rPr>
          <w:rFonts w:ascii="Times New Roman" w:hAnsi="Times New Roman" w:eastAsia="方正小标宋_GBK" w:cs="Times New Roman"/>
          <w:color w:val="auto"/>
          <w:spacing w:val="-6"/>
          <w:sz w:val="44"/>
          <w:szCs w:val="44"/>
        </w:rPr>
      </w:pPr>
      <w:r>
        <w:rPr>
          <w:rFonts w:ascii="Times New Roman" w:hAnsi="Times New Roman" w:eastAsia="方正小标宋_GBK" w:cs="Times New Roman"/>
          <w:color w:val="auto"/>
          <w:spacing w:val="-6"/>
          <w:sz w:val="44"/>
          <w:szCs w:val="44"/>
        </w:rPr>
        <w:t>兵团临床医学研究中心总结报告</w:t>
      </w:r>
    </w:p>
    <w:p w14:paraId="54766585">
      <w:pPr>
        <w:spacing w:line="600" w:lineRule="exact"/>
        <w:jc w:val="center"/>
        <w:rPr>
          <w:rFonts w:ascii="Times New Roman" w:hAnsi="Times New Roman" w:eastAsia="黑体" w:cs="Times New Roman"/>
          <w:color w:val="auto"/>
          <w:spacing w:val="-6"/>
          <w:sz w:val="36"/>
          <w:szCs w:val="36"/>
        </w:rPr>
      </w:pPr>
    </w:p>
    <w:tbl>
      <w:tblPr>
        <w:tblStyle w:val="4"/>
        <w:tblW w:w="8872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</w:tblPr>
      <w:tblGrid>
        <w:gridCol w:w="1603"/>
        <w:gridCol w:w="262"/>
        <w:gridCol w:w="768"/>
        <w:gridCol w:w="1212"/>
        <w:gridCol w:w="768"/>
        <w:gridCol w:w="1272"/>
        <w:gridCol w:w="1487"/>
        <w:gridCol w:w="1500"/>
      </w:tblGrid>
      <w:tr w14:paraId="6A776BE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717" w:hRule="atLeast"/>
          <w:jc w:val="center"/>
        </w:trPr>
        <w:tc>
          <w:tcPr>
            <w:tcW w:w="1865" w:type="dxa"/>
            <w:gridSpan w:val="2"/>
            <w:vAlign w:val="center"/>
          </w:tcPr>
          <w:p w14:paraId="118D7BAB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  <w:t>中心名称</w:t>
            </w:r>
          </w:p>
        </w:tc>
        <w:tc>
          <w:tcPr>
            <w:tcW w:w="7007" w:type="dxa"/>
            <w:gridSpan w:val="6"/>
            <w:vAlign w:val="center"/>
          </w:tcPr>
          <w:p w14:paraId="1717C01B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</w:pPr>
          </w:p>
        </w:tc>
      </w:tr>
      <w:tr w14:paraId="5094B26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717" w:hRule="atLeast"/>
          <w:jc w:val="center"/>
        </w:trPr>
        <w:tc>
          <w:tcPr>
            <w:tcW w:w="1865" w:type="dxa"/>
            <w:gridSpan w:val="2"/>
            <w:vAlign w:val="center"/>
          </w:tcPr>
          <w:p w14:paraId="1DC26219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  <w:t>依托单位</w:t>
            </w:r>
          </w:p>
        </w:tc>
        <w:tc>
          <w:tcPr>
            <w:tcW w:w="7007" w:type="dxa"/>
            <w:gridSpan w:val="6"/>
            <w:vAlign w:val="center"/>
          </w:tcPr>
          <w:p w14:paraId="68FAC887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</w:pPr>
          </w:p>
        </w:tc>
      </w:tr>
      <w:tr w14:paraId="538DC32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717" w:hRule="atLeast"/>
          <w:jc w:val="center"/>
        </w:trPr>
        <w:tc>
          <w:tcPr>
            <w:tcW w:w="1865" w:type="dxa"/>
            <w:gridSpan w:val="2"/>
            <w:vAlign w:val="center"/>
          </w:tcPr>
          <w:p w14:paraId="69AD318D">
            <w:pPr>
              <w:spacing w:line="500" w:lineRule="exact"/>
              <w:jc w:val="center"/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  <w:t>疾病领域或</w:t>
            </w:r>
          </w:p>
          <w:p w14:paraId="1BFDD7BA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  <w:t>临床专科</w:t>
            </w:r>
          </w:p>
        </w:tc>
        <w:tc>
          <w:tcPr>
            <w:tcW w:w="7007" w:type="dxa"/>
            <w:gridSpan w:val="6"/>
            <w:vAlign w:val="center"/>
          </w:tcPr>
          <w:p w14:paraId="7988850A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</w:pPr>
          </w:p>
        </w:tc>
      </w:tr>
      <w:tr w14:paraId="3383DB5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567" w:hRule="atLeast"/>
          <w:jc w:val="center"/>
        </w:trPr>
        <w:tc>
          <w:tcPr>
            <w:tcW w:w="1865" w:type="dxa"/>
            <w:gridSpan w:val="2"/>
            <w:vAlign w:val="center"/>
          </w:tcPr>
          <w:p w14:paraId="0EEABEAD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  <w:t>中心主任</w:t>
            </w:r>
          </w:p>
        </w:tc>
        <w:tc>
          <w:tcPr>
            <w:tcW w:w="768" w:type="dxa"/>
            <w:vAlign w:val="center"/>
          </w:tcPr>
          <w:p w14:paraId="20A7DF20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  <w:t>姓名</w:t>
            </w:r>
          </w:p>
        </w:tc>
        <w:tc>
          <w:tcPr>
            <w:tcW w:w="1212" w:type="dxa"/>
            <w:vAlign w:val="center"/>
          </w:tcPr>
          <w:p w14:paraId="2F61408A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</w:pPr>
          </w:p>
        </w:tc>
        <w:tc>
          <w:tcPr>
            <w:tcW w:w="768" w:type="dxa"/>
            <w:vAlign w:val="center"/>
          </w:tcPr>
          <w:p w14:paraId="52EEE745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  <w:t>职务</w:t>
            </w:r>
          </w:p>
        </w:tc>
        <w:tc>
          <w:tcPr>
            <w:tcW w:w="1272" w:type="dxa"/>
            <w:vAlign w:val="center"/>
          </w:tcPr>
          <w:p w14:paraId="7A774ABF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</w:pPr>
          </w:p>
        </w:tc>
        <w:tc>
          <w:tcPr>
            <w:tcW w:w="1487" w:type="dxa"/>
            <w:vAlign w:val="center"/>
          </w:tcPr>
          <w:p w14:paraId="39AE37A3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  <w:t>职称</w:t>
            </w:r>
          </w:p>
        </w:tc>
        <w:tc>
          <w:tcPr>
            <w:tcW w:w="1500" w:type="dxa"/>
            <w:vAlign w:val="center"/>
          </w:tcPr>
          <w:p w14:paraId="0779776C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</w:pPr>
          </w:p>
        </w:tc>
      </w:tr>
      <w:tr w14:paraId="263704A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567" w:hRule="atLeast"/>
          <w:jc w:val="center"/>
        </w:trPr>
        <w:tc>
          <w:tcPr>
            <w:tcW w:w="1865" w:type="dxa"/>
            <w:gridSpan w:val="2"/>
            <w:vMerge w:val="restart"/>
            <w:vAlign w:val="center"/>
          </w:tcPr>
          <w:p w14:paraId="2D7034B6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  <w:t>中心联系人</w:t>
            </w:r>
          </w:p>
        </w:tc>
        <w:tc>
          <w:tcPr>
            <w:tcW w:w="768" w:type="dxa"/>
            <w:vAlign w:val="center"/>
          </w:tcPr>
          <w:p w14:paraId="46D832E9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  <w:t>姓名</w:t>
            </w:r>
          </w:p>
        </w:tc>
        <w:tc>
          <w:tcPr>
            <w:tcW w:w="1212" w:type="dxa"/>
            <w:vAlign w:val="center"/>
          </w:tcPr>
          <w:p w14:paraId="72B4996F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</w:pPr>
          </w:p>
        </w:tc>
        <w:tc>
          <w:tcPr>
            <w:tcW w:w="768" w:type="dxa"/>
            <w:vAlign w:val="center"/>
          </w:tcPr>
          <w:p w14:paraId="244ECAC5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  <w:t>职务</w:t>
            </w:r>
          </w:p>
        </w:tc>
        <w:tc>
          <w:tcPr>
            <w:tcW w:w="1272" w:type="dxa"/>
            <w:vAlign w:val="center"/>
          </w:tcPr>
          <w:p w14:paraId="592A5E71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</w:pPr>
          </w:p>
        </w:tc>
        <w:tc>
          <w:tcPr>
            <w:tcW w:w="1487" w:type="dxa"/>
            <w:vAlign w:val="center"/>
          </w:tcPr>
          <w:p w14:paraId="1489CCCA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  <w:t>职称</w:t>
            </w:r>
          </w:p>
        </w:tc>
        <w:tc>
          <w:tcPr>
            <w:tcW w:w="1500" w:type="dxa"/>
            <w:vAlign w:val="center"/>
          </w:tcPr>
          <w:p w14:paraId="26B0CB6E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</w:pPr>
          </w:p>
        </w:tc>
      </w:tr>
      <w:tr w14:paraId="79ADFA5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567" w:hRule="atLeast"/>
          <w:jc w:val="center"/>
        </w:trPr>
        <w:tc>
          <w:tcPr>
            <w:tcW w:w="1865" w:type="dxa"/>
            <w:gridSpan w:val="2"/>
            <w:vMerge w:val="continue"/>
            <w:vAlign w:val="center"/>
          </w:tcPr>
          <w:p w14:paraId="7C350AD7">
            <w:pPr>
              <w:widowControl/>
              <w:spacing w:line="500" w:lineRule="exact"/>
              <w:jc w:val="left"/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</w:pPr>
          </w:p>
        </w:tc>
        <w:tc>
          <w:tcPr>
            <w:tcW w:w="768" w:type="dxa"/>
            <w:vAlign w:val="center"/>
          </w:tcPr>
          <w:p w14:paraId="4AC271BD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  <w:t>电话</w:t>
            </w:r>
          </w:p>
        </w:tc>
        <w:tc>
          <w:tcPr>
            <w:tcW w:w="1212" w:type="dxa"/>
            <w:vAlign w:val="center"/>
          </w:tcPr>
          <w:p w14:paraId="72E00EB3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</w:pPr>
          </w:p>
        </w:tc>
        <w:tc>
          <w:tcPr>
            <w:tcW w:w="768" w:type="dxa"/>
            <w:vAlign w:val="center"/>
          </w:tcPr>
          <w:p w14:paraId="4E21F550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  <w:t>传真</w:t>
            </w:r>
          </w:p>
        </w:tc>
        <w:tc>
          <w:tcPr>
            <w:tcW w:w="1272" w:type="dxa"/>
            <w:vAlign w:val="center"/>
          </w:tcPr>
          <w:p w14:paraId="65F57D56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</w:pPr>
          </w:p>
        </w:tc>
        <w:tc>
          <w:tcPr>
            <w:tcW w:w="1487" w:type="dxa"/>
            <w:vAlign w:val="center"/>
          </w:tcPr>
          <w:p w14:paraId="70EAD759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  <w:t>电子邮件地址</w:t>
            </w:r>
          </w:p>
        </w:tc>
        <w:tc>
          <w:tcPr>
            <w:tcW w:w="1500" w:type="dxa"/>
            <w:vAlign w:val="center"/>
          </w:tcPr>
          <w:p w14:paraId="3F243D7C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</w:pPr>
          </w:p>
        </w:tc>
      </w:tr>
      <w:tr w14:paraId="182038A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5855" w:hRule="exact"/>
          <w:jc w:val="center"/>
        </w:trPr>
        <w:tc>
          <w:tcPr>
            <w:tcW w:w="8872" w:type="dxa"/>
            <w:gridSpan w:val="8"/>
          </w:tcPr>
          <w:p w14:paraId="66FD8B0F">
            <w:pPr>
              <w:adjustRightInd w:val="0"/>
              <w:snapToGrid w:val="0"/>
              <w:spacing w:line="500" w:lineRule="exact"/>
              <w:jc w:val="left"/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  <w:t>一、年度进展概述（限1000字）</w:t>
            </w:r>
          </w:p>
          <w:p w14:paraId="30BCDAAF">
            <w:pPr>
              <w:spacing w:line="288" w:lineRule="auto"/>
              <w:jc w:val="left"/>
              <w:rPr>
                <w:rFonts w:ascii="Times New Roman" w:hAnsi="Times New Roman" w:cs="Times New Roman"/>
                <w:color w:val="auto"/>
              </w:rPr>
            </w:pPr>
          </w:p>
          <w:p w14:paraId="0EB39E9D">
            <w:pPr>
              <w:spacing w:line="288" w:lineRule="auto"/>
              <w:jc w:val="left"/>
              <w:rPr>
                <w:rFonts w:ascii="Times New Roman" w:hAnsi="Times New Roman" w:cs="Times New Roman"/>
                <w:color w:val="auto"/>
              </w:rPr>
            </w:pPr>
          </w:p>
          <w:p w14:paraId="386C6E29">
            <w:pPr>
              <w:spacing w:line="288" w:lineRule="auto"/>
              <w:jc w:val="left"/>
              <w:rPr>
                <w:rFonts w:ascii="Times New Roman" w:hAnsi="Times New Roman" w:cs="Times New Roman"/>
                <w:color w:val="auto"/>
              </w:rPr>
            </w:pPr>
          </w:p>
          <w:p w14:paraId="553B9429">
            <w:pPr>
              <w:spacing w:line="288" w:lineRule="auto"/>
              <w:jc w:val="left"/>
              <w:rPr>
                <w:rFonts w:ascii="Times New Roman" w:hAnsi="Times New Roman" w:cs="Times New Roman"/>
                <w:color w:val="auto"/>
              </w:rPr>
            </w:pPr>
          </w:p>
          <w:p w14:paraId="0BD20F4F">
            <w:pPr>
              <w:spacing w:line="288" w:lineRule="auto"/>
              <w:jc w:val="left"/>
              <w:rPr>
                <w:rFonts w:ascii="Times New Roman" w:hAnsi="Times New Roman" w:cs="Times New Roman"/>
                <w:color w:val="auto"/>
              </w:rPr>
            </w:pPr>
          </w:p>
          <w:p w14:paraId="7382D7CC">
            <w:pPr>
              <w:spacing w:line="288" w:lineRule="auto"/>
              <w:jc w:val="left"/>
              <w:rPr>
                <w:rFonts w:ascii="Times New Roman" w:hAnsi="Times New Roman" w:cs="Times New Roman"/>
                <w:color w:val="auto"/>
              </w:rPr>
            </w:pPr>
          </w:p>
          <w:p w14:paraId="1AA5F484">
            <w:pPr>
              <w:pStyle w:val="6"/>
              <w:spacing w:line="288" w:lineRule="auto"/>
              <w:ind w:firstLine="0" w:firstLineChars="0"/>
              <w:jc w:val="left"/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</w:pPr>
          </w:p>
          <w:p w14:paraId="7C7B6E40">
            <w:pPr>
              <w:pStyle w:val="6"/>
              <w:spacing w:line="288" w:lineRule="auto"/>
              <w:ind w:firstLine="0" w:firstLineChars="0"/>
              <w:jc w:val="left"/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</w:pPr>
          </w:p>
          <w:p w14:paraId="6097DD48">
            <w:pPr>
              <w:pStyle w:val="6"/>
              <w:spacing w:line="288" w:lineRule="auto"/>
              <w:ind w:firstLine="0" w:firstLineChars="0"/>
              <w:jc w:val="left"/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</w:pPr>
          </w:p>
          <w:p w14:paraId="62005B9B">
            <w:pPr>
              <w:pStyle w:val="6"/>
              <w:spacing w:line="288" w:lineRule="auto"/>
              <w:ind w:firstLine="0" w:firstLineChars="0"/>
              <w:jc w:val="left"/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</w:pPr>
          </w:p>
          <w:p w14:paraId="0215C438">
            <w:pPr>
              <w:pStyle w:val="6"/>
              <w:spacing w:line="288" w:lineRule="auto"/>
              <w:ind w:firstLine="0" w:firstLineChars="0"/>
              <w:jc w:val="left"/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</w:pPr>
          </w:p>
        </w:tc>
      </w:tr>
      <w:tr w14:paraId="0E3B163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5953" w:hRule="exact"/>
          <w:jc w:val="center"/>
        </w:trPr>
        <w:tc>
          <w:tcPr>
            <w:tcW w:w="8872" w:type="dxa"/>
            <w:gridSpan w:val="8"/>
          </w:tcPr>
          <w:p w14:paraId="6DF74334">
            <w:pPr>
              <w:spacing w:line="500" w:lineRule="exact"/>
              <w:jc w:val="left"/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  <w:t>二、取得的研究成果情况</w:t>
            </w:r>
          </w:p>
          <w:p w14:paraId="34BA38D8">
            <w:pPr>
              <w:spacing w:line="500" w:lineRule="exact"/>
              <w:jc w:val="left"/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  <w:t>1. 新承担的临床研究课题（包括国家重点研发计划、国家科技重大专项、技术创新引导专项、基地和人才专项、国家自然科学基金等，兵团科技计划项目）。</w:t>
            </w:r>
          </w:p>
          <w:p w14:paraId="6839170C">
            <w:pPr>
              <w:spacing w:line="500" w:lineRule="exact"/>
              <w:jc w:val="left"/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  <w:t>2. 重大疾病防治关键技术突破或成果情况（防治技术、诊疗规范、指南采纳等数据）。</w:t>
            </w:r>
          </w:p>
          <w:p w14:paraId="78D779DD">
            <w:pPr>
              <w:spacing w:line="500" w:lineRule="exact"/>
              <w:jc w:val="left"/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  <w:t>3. 发表临床研究文章（核心期刊发表数，SCI 收录数）。</w:t>
            </w:r>
          </w:p>
          <w:p w14:paraId="3ED529DF">
            <w:pPr>
              <w:spacing w:line="500" w:lineRule="exact"/>
              <w:jc w:val="left"/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</w:pPr>
          </w:p>
          <w:p w14:paraId="452503A7">
            <w:pPr>
              <w:spacing w:line="500" w:lineRule="exact"/>
              <w:jc w:val="left"/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</w:pPr>
          </w:p>
          <w:p w14:paraId="39C007F4">
            <w:pPr>
              <w:adjustRightInd w:val="0"/>
              <w:snapToGrid w:val="0"/>
              <w:spacing w:line="500" w:lineRule="exact"/>
              <w:jc w:val="left"/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</w:pPr>
          </w:p>
        </w:tc>
      </w:tr>
      <w:tr w14:paraId="4171035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6527" w:hRule="exact"/>
          <w:jc w:val="center"/>
        </w:trPr>
        <w:tc>
          <w:tcPr>
            <w:tcW w:w="8872" w:type="dxa"/>
            <w:gridSpan w:val="8"/>
            <w:vAlign w:val="center"/>
          </w:tcPr>
          <w:p w14:paraId="08F04B85">
            <w:pPr>
              <w:tabs>
                <w:tab w:val="left" w:pos="920"/>
              </w:tabs>
              <w:spacing w:line="500" w:lineRule="exact"/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  <w:t>三、研究成果普及推广情况（推广的新技术/规范数量及范围、培训的机构数及覆盖的人员数、技术/规范的推广应用、社会经济效益和效果等）</w:t>
            </w:r>
          </w:p>
          <w:p w14:paraId="7C12F1BC">
            <w:pPr>
              <w:spacing w:line="500" w:lineRule="exact"/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</w:pPr>
          </w:p>
          <w:p w14:paraId="1D17420C">
            <w:pPr>
              <w:spacing w:line="500" w:lineRule="exact"/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</w:pPr>
          </w:p>
          <w:p w14:paraId="5FEDC6E5">
            <w:pPr>
              <w:spacing w:line="500" w:lineRule="exact"/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</w:pPr>
          </w:p>
          <w:p w14:paraId="329A0F60">
            <w:pPr>
              <w:spacing w:line="500" w:lineRule="exact"/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</w:pPr>
          </w:p>
          <w:p w14:paraId="640F1DC6">
            <w:pPr>
              <w:spacing w:line="500" w:lineRule="exact"/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</w:pPr>
          </w:p>
          <w:p w14:paraId="13FCA34F">
            <w:pPr>
              <w:spacing w:line="500" w:lineRule="exact"/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</w:pPr>
          </w:p>
          <w:p w14:paraId="2B841D60">
            <w:pPr>
              <w:pStyle w:val="6"/>
              <w:ind w:firstLine="0" w:firstLineChars="0"/>
              <w:rPr>
                <w:rFonts w:ascii="Times New Roman" w:hAnsi="Times New Roman" w:cs="Times New Roman"/>
                <w:color w:val="auto"/>
              </w:rPr>
            </w:pPr>
          </w:p>
          <w:p w14:paraId="04D3CA99">
            <w:pPr>
              <w:pStyle w:val="6"/>
              <w:rPr>
                <w:rFonts w:ascii="Times New Roman" w:hAnsi="Times New Roman" w:cs="Times New Roman"/>
                <w:color w:val="auto"/>
              </w:rPr>
            </w:pPr>
          </w:p>
          <w:p w14:paraId="40B3DDA2">
            <w:pPr>
              <w:pStyle w:val="6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65804AC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5600" w:hRule="exact"/>
          <w:jc w:val="center"/>
        </w:trPr>
        <w:tc>
          <w:tcPr>
            <w:tcW w:w="8872" w:type="dxa"/>
            <w:gridSpan w:val="8"/>
          </w:tcPr>
          <w:p w14:paraId="211D8CCF">
            <w:pPr>
              <w:tabs>
                <w:tab w:val="left" w:pos="920"/>
              </w:tabs>
              <w:spacing w:line="500" w:lineRule="exact"/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  <w:t>四、平台建设和人才培养情况</w:t>
            </w:r>
          </w:p>
          <w:p w14:paraId="470CA686">
            <w:pPr>
              <w:tabs>
                <w:tab w:val="left" w:pos="920"/>
              </w:tabs>
              <w:spacing w:line="500" w:lineRule="exact"/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  <w:t>1. 兵团级临床医学研究中心建设情况及协同网络运行的基本情况（包括网络主要成员单位和人员等相关数据）。</w:t>
            </w:r>
          </w:p>
          <w:p w14:paraId="687E5C0F">
            <w:pPr>
              <w:tabs>
                <w:tab w:val="left" w:pos="920"/>
              </w:tabs>
              <w:spacing w:line="500" w:lineRule="exact"/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  <w:t>2. 平台建设情况（样本库、资源库、核心实验室、研究队列等）。</w:t>
            </w:r>
          </w:p>
          <w:p w14:paraId="286E7371">
            <w:pPr>
              <w:tabs>
                <w:tab w:val="left" w:pos="920"/>
              </w:tabs>
              <w:spacing w:line="500" w:lineRule="exact"/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  <w:t>3. 人才培养情况（领军人才、技术骨干、中青年人才等）。</w:t>
            </w:r>
          </w:p>
          <w:p w14:paraId="628161DB">
            <w:pPr>
              <w:spacing w:line="660" w:lineRule="exact"/>
              <w:ind w:firstLine="696" w:firstLineChars="200"/>
              <w:rPr>
                <w:rFonts w:ascii="Times New Roman" w:hAnsi="Times New Roman" w:eastAsia="楷体_GB2312" w:cs="Times New Roman"/>
                <w:color w:val="auto"/>
                <w:spacing w:val="-6"/>
                <w:sz w:val="36"/>
              </w:rPr>
            </w:pPr>
          </w:p>
          <w:p w14:paraId="4AAD2768">
            <w:pPr>
              <w:spacing w:line="660" w:lineRule="exact"/>
              <w:ind w:firstLine="696" w:firstLineChars="200"/>
              <w:rPr>
                <w:rFonts w:ascii="Times New Roman" w:hAnsi="Times New Roman" w:eastAsia="楷体_GB2312" w:cs="Times New Roman"/>
                <w:color w:val="auto"/>
                <w:spacing w:val="-6"/>
                <w:sz w:val="36"/>
              </w:rPr>
            </w:pPr>
          </w:p>
          <w:p w14:paraId="4D8C6B53">
            <w:pPr>
              <w:pStyle w:val="6"/>
              <w:ind w:firstLine="696"/>
              <w:rPr>
                <w:rFonts w:ascii="Times New Roman" w:hAnsi="Times New Roman" w:cs="Times New Roman"/>
                <w:color w:val="auto"/>
                <w:spacing w:val="-6"/>
              </w:rPr>
            </w:pPr>
          </w:p>
          <w:p w14:paraId="7C9FBEE4">
            <w:pPr>
              <w:pStyle w:val="6"/>
              <w:ind w:firstLine="696"/>
              <w:rPr>
                <w:rFonts w:ascii="Times New Roman" w:hAnsi="Times New Roman" w:cs="Times New Roman"/>
                <w:color w:val="auto"/>
                <w:spacing w:val="-6"/>
              </w:rPr>
            </w:pPr>
          </w:p>
          <w:p w14:paraId="7EDD595C">
            <w:pPr>
              <w:pStyle w:val="6"/>
              <w:ind w:firstLine="696"/>
              <w:rPr>
                <w:rFonts w:ascii="Times New Roman" w:hAnsi="Times New Roman" w:cs="Times New Roman"/>
                <w:color w:val="auto"/>
                <w:spacing w:val="-6"/>
              </w:rPr>
            </w:pPr>
          </w:p>
          <w:p w14:paraId="64C76F61">
            <w:pPr>
              <w:pStyle w:val="6"/>
              <w:ind w:firstLine="696"/>
              <w:rPr>
                <w:rFonts w:ascii="Times New Roman" w:hAnsi="Times New Roman" w:cs="Times New Roman"/>
                <w:color w:val="auto"/>
                <w:spacing w:val="-6"/>
              </w:rPr>
            </w:pPr>
          </w:p>
          <w:p w14:paraId="2F1CBB43">
            <w:pPr>
              <w:pStyle w:val="6"/>
              <w:ind w:firstLine="696"/>
              <w:rPr>
                <w:rFonts w:ascii="Times New Roman" w:hAnsi="Times New Roman" w:cs="Times New Roman"/>
                <w:color w:val="auto"/>
                <w:spacing w:val="-6"/>
              </w:rPr>
            </w:pPr>
          </w:p>
          <w:p w14:paraId="106D3FA8">
            <w:pPr>
              <w:pStyle w:val="6"/>
              <w:ind w:firstLine="696"/>
              <w:rPr>
                <w:rFonts w:ascii="Times New Roman" w:hAnsi="Times New Roman" w:cs="Times New Roman"/>
                <w:color w:val="auto"/>
                <w:spacing w:val="-6"/>
              </w:rPr>
            </w:pPr>
          </w:p>
          <w:p w14:paraId="32686A77">
            <w:pPr>
              <w:pStyle w:val="6"/>
              <w:ind w:firstLine="696"/>
              <w:rPr>
                <w:rFonts w:ascii="Times New Roman" w:hAnsi="Times New Roman" w:cs="Times New Roman"/>
                <w:color w:val="auto"/>
                <w:spacing w:val="-6"/>
              </w:rPr>
            </w:pPr>
          </w:p>
          <w:p w14:paraId="39C7703B">
            <w:pPr>
              <w:pStyle w:val="6"/>
              <w:ind w:firstLine="696"/>
              <w:rPr>
                <w:rFonts w:ascii="Times New Roman" w:hAnsi="Times New Roman" w:cs="Times New Roman"/>
                <w:color w:val="auto"/>
                <w:spacing w:val="-6"/>
              </w:rPr>
            </w:pPr>
          </w:p>
          <w:p w14:paraId="7112B797">
            <w:pPr>
              <w:tabs>
                <w:tab w:val="left" w:pos="920"/>
              </w:tabs>
              <w:spacing w:line="500" w:lineRule="exact"/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</w:pPr>
          </w:p>
          <w:p w14:paraId="7EDB7B29">
            <w:pPr>
              <w:tabs>
                <w:tab w:val="left" w:pos="920"/>
              </w:tabs>
              <w:spacing w:line="500" w:lineRule="exact"/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</w:pPr>
          </w:p>
        </w:tc>
      </w:tr>
      <w:tr w14:paraId="444839D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6900" w:hRule="exact"/>
          <w:jc w:val="center"/>
        </w:trPr>
        <w:tc>
          <w:tcPr>
            <w:tcW w:w="8872" w:type="dxa"/>
            <w:gridSpan w:val="8"/>
          </w:tcPr>
          <w:p w14:paraId="3B86D5A8">
            <w:pPr>
              <w:tabs>
                <w:tab w:val="left" w:pos="920"/>
              </w:tabs>
              <w:spacing w:line="500" w:lineRule="exact"/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  <w:t>五、中心管理运行情况</w:t>
            </w:r>
          </w:p>
          <w:p w14:paraId="3DEA6E86">
            <w:pPr>
              <w:tabs>
                <w:tab w:val="left" w:pos="920"/>
              </w:tabs>
              <w:spacing w:line="500" w:lineRule="exact"/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</w:pPr>
          </w:p>
          <w:p w14:paraId="68247C1C">
            <w:pPr>
              <w:tabs>
                <w:tab w:val="left" w:pos="920"/>
              </w:tabs>
              <w:spacing w:line="500" w:lineRule="exact"/>
              <w:jc w:val="left"/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</w:pPr>
          </w:p>
          <w:p w14:paraId="11EF6BE8">
            <w:pPr>
              <w:tabs>
                <w:tab w:val="left" w:pos="920"/>
              </w:tabs>
              <w:spacing w:line="500" w:lineRule="exact"/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</w:pPr>
          </w:p>
          <w:p w14:paraId="5DF17046">
            <w:pPr>
              <w:tabs>
                <w:tab w:val="left" w:pos="920"/>
              </w:tabs>
              <w:spacing w:line="500" w:lineRule="exact"/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</w:pPr>
          </w:p>
          <w:p w14:paraId="58742BCF">
            <w:pPr>
              <w:tabs>
                <w:tab w:val="left" w:pos="920"/>
              </w:tabs>
              <w:adjustRightInd w:val="0"/>
              <w:snapToGrid w:val="0"/>
              <w:spacing w:line="500" w:lineRule="exact"/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</w:pPr>
          </w:p>
          <w:p w14:paraId="07CF22DE">
            <w:pPr>
              <w:tabs>
                <w:tab w:val="left" w:pos="920"/>
              </w:tabs>
              <w:adjustRightInd w:val="0"/>
              <w:snapToGrid w:val="0"/>
              <w:spacing w:line="500" w:lineRule="exact"/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</w:pPr>
          </w:p>
          <w:p w14:paraId="481F2F98">
            <w:pPr>
              <w:pStyle w:val="6"/>
              <w:ind w:firstLine="456"/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</w:pPr>
          </w:p>
          <w:p w14:paraId="1831260E">
            <w:pPr>
              <w:pStyle w:val="6"/>
              <w:ind w:firstLine="456"/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</w:pPr>
          </w:p>
          <w:p w14:paraId="234EF154">
            <w:pPr>
              <w:tabs>
                <w:tab w:val="left" w:pos="920"/>
              </w:tabs>
              <w:adjustRightInd w:val="0"/>
              <w:snapToGrid w:val="0"/>
              <w:spacing w:line="500" w:lineRule="exact"/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</w:pPr>
          </w:p>
        </w:tc>
      </w:tr>
      <w:tr w14:paraId="36A075A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4822" w:hRule="exact"/>
          <w:jc w:val="center"/>
        </w:trPr>
        <w:tc>
          <w:tcPr>
            <w:tcW w:w="8872" w:type="dxa"/>
            <w:gridSpan w:val="8"/>
          </w:tcPr>
          <w:p w14:paraId="2670FA5F">
            <w:pPr>
              <w:spacing w:line="500" w:lineRule="exact"/>
              <w:jc w:val="left"/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  <w:t>六、存在的问题及建议</w:t>
            </w:r>
          </w:p>
          <w:p w14:paraId="0B5F6161">
            <w:pPr>
              <w:spacing w:line="500" w:lineRule="exact"/>
              <w:jc w:val="left"/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</w:pPr>
          </w:p>
          <w:p w14:paraId="2637B467">
            <w:pPr>
              <w:spacing w:line="500" w:lineRule="exact"/>
              <w:jc w:val="left"/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</w:pPr>
          </w:p>
          <w:p w14:paraId="2899784F">
            <w:pPr>
              <w:spacing w:line="500" w:lineRule="exact"/>
              <w:jc w:val="left"/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</w:pPr>
          </w:p>
          <w:p w14:paraId="3EAC93A7">
            <w:pPr>
              <w:spacing w:line="500" w:lineRule="exact"/>
              <w:jc w:val="left"/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</w:pPr>
          </w:p>
          <w:p w14:paraId="58A2D501">
            <w:pPr>
              <w:spacing w:line="500" w:lineRule="exact"/>
              <w:jc w:val="left"/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</w:pPr>
          </w:p>
          <w:p w14:paraId="3884766E">
            <w:pPr>
              <w:spacing w:line="500" w:lineRule="exact"/>
              <w:jc w:val="left"/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</w:pPr>
          </w:p>
          <w:p w14:paraId="036ABCF1">
            <w:pPr>
              <w:adjustRightInd w:val="0"/>
              <w:snapToGrid w:val="0"/>
              <w:spacing w:line="500" w:lineRule="exact"/>
              <w:jc w:val="left"/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</w:pPr>
          </w:p>
        </w:tc>
      </w:tr>
      <w:tr w14:paraId="0C4DE6A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3938" w:hRule="exact"/>
          <w:jc w:val="center"/>
        </w:trPr>
        <w:tc>
          <w:tcPr>
            <w:tcW w:w="1603" w:type="dxa"/>
            <w:vAlign w:val="center"/>
          </w:tcPr>
          <w:p w14:paraId="6648097D">
            <w:pPr>
              <w:spacing w:line="500" w:lineRule="exact"/>
              <w:jc w:val="center"/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  <w:t>中心主任</w:t>
            </w:r>
          </w:p>
          <w:p w14:paraId="6EBDE077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  <w:t>意见</w:t>
            </w:r>
          </w:p>
        </w:tc>
        <w:tc>
          <w:tcPr>
            <w:tcW w:w="7269" w:type="dxa"/>
            <w:gridSpan w:val="7"/>
            <w:vAlign w:val="center"/>
          </w:tcPr>
          <w:p w14:paraId="1D492A40">
            <w:pPr>
              <w:spacing w:line="500" w:lineRule="exact"/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</w:pPr>
          </w:p>
          <w:p w14:paraId="5882FFC5">
            <w:pPr>
              <w:spacing w:line="500" w:lineRule="exact"/>
              <w:jc w:val="center"/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</w:pPr>
          </w:p>
          <w:p w14:paraId="4905CA8A">
            <w:pPr>
              <w:spacing w:line="500" w:lineRule="exact"/>
              <w:jc w:val="center"/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</w:pPr>
          </w:p>
          <w:p w14:paraId="5ED72273">
            <w:pPr>
              <w:spacing w:line="500" w:lineRule="exact"/>
              <w:jc w:val="center"/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</w:pPr>
          </w:p>
          <w:p w14:paraId="66C52391">
            <w:pPr>
              <w:spacing w:line="500" w:lineRule="exact"/>
              <w:jc w:val="center"/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</w:pPr>
          </w:p>
          <w:p w14:paraId="307EF2D9">
            <w:pPr>
              <w:adjustRightInd w:val="0"/>
              <w:snapToGrid w:val="0"/>
              <w:spacing w:line="500" w:lineRule="exact"/>
              <w:ind w:firstLine="1368" w:firstLineChars="600"/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  <w:t>签名：                        年     月      日</w:t>
            </w:r>
          </w:p>
        </w:tc>
      </w:tr>
      <w:tr w14:paraId="5F34BC8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4285" w:hRule="exact"/>
          <w:jc w:val="center"/>
        </w:trPr>
        <w:tc>
          <w:tcPr>
            <w:tcW w:w="1603" w:type="dxa"/>
            <w:vAlign w:val="center"/>
          </w:tcPr>
          <w:p w14:paraId="64F9DB1B">
            <w:pPr>
              <w:spacing w:line="500" w:lineRule="exact"/>
              <w:jc w:val="center"/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  <w:t>依托单位</w:t>
            </w:r>
          </w:p>
          <w:p w14:paraId="67912205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  <w:t>意见</w:t>
            </w:r>
          </w:p>
        </w:tc>
        <w:tc>
          <w:tcPr>
            <w:tcW w:w="7269" w:type="dxa"/>
            <w:gridSpan w:val="7"/>
            <w:vAlign w:val="center"/>
          </w:tcPr>
          <w:p w14:paraId="79B0D5CF">
            <w:pPr>
              <w:spacing w:line="500" w:lineRule="exact"/>
              <w:jc w:val="center"/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</w:pPr>
          </w:p>
          <w:p w14:paraId="0B70AB53">
            <w:pPr>
              <w:pStyle w:val="6"/>
              <w:ind w:firstLine="0" w:firstLineChars="0"/>
              <w:rPr>
                <w:rFonts w:ascii="Times New Roman" w:hAnsi="Times New Roman" w:cs="Times New Roman"/>
                <w:color w:val="auto"/>
              </w:rPr>
            </w:pPr>
          </w:p>
          <w:p w14:paraId="585B8398">
            <w:pPr>
              <w:spacing w:line="500" w:lineRule="exact"/>
              <w:jc w:val="center"/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</w:pPr>
          </w:p>
          <w:p w14:paraId="6C0718F1">
            <w:pPr>
              <w:adjustRightInd w:val="0"/>
              <w:snapToGrid w:val="0"/>
              <w:spacing w:line="500" w:lineRule="exact"/>
              <w:jc w:val="center"/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4"/>
              </w:rPr>
              <w:t>签名/盖章：                年     月     日</w:t>
            </w:r>
          </w:p>
        </w:tc>
      </w:tr>
    </w:tbl>
    <w:p w14:paraId="01EC82A1">
      <w:pPr>
        <w:autoSpaceDE w:val="0"/>
        <w:autoSpaceDN w:val="0"/>
        <w:adjustRightInd w:val="0"/>
        <w:spacing w:line="480" w:lineRule="exact"/>
        <w:rPr>
          <w:rFonts w:ascii="Times New Roman" w:hAnsi="Times New Roman" w:eastAsia="黑体" w:cs="Times New Roman"/>
          <w:color w:val="auto"/>
          <w:sz w:val="32"/>
          <w:szCs w:val="32"/>
          <w:lang w:val="zh-CN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decimal" w:start="1"/>
          <w:cols w:space="425" w:num="1"/>
          <w:docGrid w:type="lines" w:linePitch="312" w:charSpace="0"/>
        </w:sectPr>
      </w:pPr>
    </w:p>
    <w:p w14:paraId="5A3D1371">
      <w:pPr>
        <w:autoSpaceDE w:val="0"/>
        <w:autoSpaceDN w:val="0"/>
        <w:adjustRightInd w:val="0"/>
        <w:spacing w:line="480" w:lineRule="exact"/>
        <w:rPr>
          <w:rFonts w:ascii="Times New Roman" w:hAnsi="Times New Roman" w:eastAsia="黑体" w:cs="Times New Roman"/>
          <w:color w:val="auto"/>
          <w:sz w:val="32"/>
          <w:szCs w:val="32"/>
        </w:rPr>
      </w:pPr>
      <w:r>
        <w:rPr>
          <w:rFonts w:ascii="Times New Roman" w:hAnsi="Times New Roman" w:eastAsia="黑体" w:cs="Times New Roman"/>
          <w:color w:val="auto"/>
          <w:sz w:val="32"/>
          <w:szCs w:val="32"/>
          <w:lang w:val="zh-CN"/>
        </w:rPr>
        <w:t>附件</w:t>
      </w:r>
      <w:r>
        <w:rPr>
          <w:rFonts w:hint="eastAsia" w:ascii="Times New Roman" w:hAnsi="Times New Roman" w:eastAsia="黑体" w:cs="Times New Roman"/>
          <w:color w:val="auto"/>
          <w:sz w:val="32"/>
          <w:szCs w:val="32"/>
          <w:lang w:val="en-US" w:eastAsia="zh-CN"/>
        </w:rPr>
        <w:t>9</w:t>
      </w:r>
      <w:r>
        <w:rPr>
          <w:rFonts w:hint="eastAsia" w:ascii="Times New Roman" w:hAnsi="Times New Roman" w:eastAsia="黑体" w:cs="Times New Roman"/>
          <w:color w:val="auto"/>
          <w:sz w:val="32"/>
          <w:szCs w:val="32"/>
        </w:rPr>
        <w:t>-1</w:t>
      </w:r>
    </w:p>
    <w:p w14:paraId="66CF9A5C">
      <w:pPr>
        <w:spacing w:line="560" w:lineRule="exact"/>
        <w:jc w:val="center"/>
        <w:rPr>
          <w:rFonts w:ascii="Times New Roman" w:hAnsi="Times New Roman" w:eastAsia="方正小标宋_GBK" w:cs="Times New Roman"/>
          <w:color w:val="auto"/>
          <w:sz w:val="40"/>
          <w:szCs w:val="36"/>
        </w:rPr>
      </w:pPr>
      <w:r>
        <w:rPr>
          <w:rFonts w:ascii="Times New Roman" w:hAnsi="Times New Roman" w:eastAsia="方正小标宋_GBK" w:cs="Times New Roman"/>
          <w:color w:val="auto"/>
          <w:sz w:val="40"/>
          <w:szCs w:val="36"/>
        </w:rPr>
        <w:t>临床医学研究中心名录</w:t>
      </w:r>
    </w:p>
    <w:p w14:paraId="54D6A9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ascii="Times New Roman" w:hAnsi="Times New Roman" w:eastAsia="仿宋_GB2312" w:cs="Times New Roman"/>
          <w:color w:val="auto"/>
          <w:sz w:val="32"/>
          <w:szCs w:val="32"/>
        </w:rPr>
      </w:pPr>
    </w:p>
    <w:p w14:paraId="569EEF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黑体" w:cs="Times New Roman"/>
          <w:color w:val="auto"/>
          <w:sz w:val="32"/>
          <w:szCs w:val="32"/>
        </w:rPr>
        <w:t>石河子大学第一附属医院（</w:t>
      </w:r>
      <w:r>
        <w:rPr>
          <w:rFonts w:hint="eastAsia" w:ascii="Times New Roman" w:hAnsi="Times New Roman" w:eastAsia="黑体" w:cs="Times New Roman"/>
          <w:color w:val="auto"/>
          <w:sz w:val="32"/>
          <w:szCs w:val="32"/>
        </w:rPr>
        <w:t>17</w:t>
      </w:r>
      <w:r>
        <w:rPr>
          <w:rFonts w:ascii="Times New Roman" w:hAnsi="Times New Roman" w:eastAsia="黑体" w:cs="Times New Roman"/>
          <w:color w:val="auto"/>
          <w:sz w:val="32"/>
          <w:szCs w:val="32"/>
        </w:rPr>
        <w:t>个）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：兵团老年疾病临床医学研究中心；兵团血液系统疾病临床医学研究中心；兵团肿瘤疾病临床医学研究中心；兵团感染性疾病临床医学研究中心；兵团儿童疾病临床医学研究中心；兵团神经系统疾病临床医学研究中心；兵团危重症疾病临床医学研究中心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；兵团口腔疾病临床医学研究中心；兵团病理诊断临床医学研究中心；兵团泌尿系统疾病临床医学研究中心；兵团中医临床医学研究中心；兵团妇产疾病临床医学研究中心；兵团消化系统疾病临床医学研究中心；兵团精神心理疾病临床医学研究中心；兵团骨科与运动康复临床医学研究中心；兵团麻醉医学临床医学研究中心；兵团代谢性疾病临床医学研究中心</w:t>
      </w:r>
    </w:p>
    <w:p w14:paraId="5E91FF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color w:val="auto"/>
        </w:rPr>
      </w:pPr>
    </w:p>
    <w:sectPr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11C10F">
    <w:pPr>
      <w:pStyle w:val="2"/>
      <w:rPr>
        <w:rFonts w:hint="eastAsia" w:asciiTheme="minorEastAsia" w:hAnsiTheme="minorEastAsia" w:eastAsiaTheme="minorEastAsia" w:cstheme="minorEastAsia"/>
        <w:sz w:val="28"/>
        <w:szCs w:val="28"/>
      </w:rPr>
    </w:pPr>
    <w:r>
      <w:rPr>
        <w:rFonts w:hint="eastAsia" w:asciiTheme="minorEastAsia" w:hAnsiTheme="minorEastAsia" w:eastAsiaTheme="minorEastAsia" w:cstheme="minorEastAsia"/>
        <w:sz w:val="28"/>
        <w:szCs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18C1AB1">
                          <w:pPr>
                            <w:pStyle w:val="2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3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18C1AB1">
                    <w:pPr>
                      <w:pStyle w:val="2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3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Theme="minorEastAsia" w:hAnsiTheme="minorEastAsia" w:eastAsiaTheme="minorEastAsia" w:cstheme="minorEastAsia"/>
        <w:sz w:val="28"/>
        <w:szCs w:val="28"/>
        <w:lang w:eastAsia="zh-CN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F10DAB">
    <w:pPr>
      <w:pStyle w:val="2"/>
      <w:rPr>
        <w:rFonts w:hint="eastAsia" w:asciiTheme="minorEastAsia" w:hAnsiTheme="minorEastAsia" w:eastAsiaTheme="minorEastAsia" w:cstheme="minorEastAsia"/>
        <w:sz w:val="28"/>
        <w:szCs w:val="28"/>
      </w:rPr>
    </w:pPr>
    <w:r>
      <w:rPr>
        <w:rFonts w:hint="eastAsia" w:asciiTheme="minorEastAsia" w:hAnsiTheme="minorEastAsia" w:eastAsiaTheme="minorEastAsia" w:cstheme="minorEastAsia"/>
        <w:sz w:val="28"/>
        <w:szCs w:val="28"/>
        <w:lang w:eastAsia="zh-CN"/>
      </w:rPr>
      <w:tab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367CC4"/>
    <w:rsid w:val="139D774B"/>
    <w:rsid w:val="140A4734"/>
    <w:rsid w:val="16A2457E"/>
    <w:rsid w:val="19C249A7"/>
    <w:rsid w:val="31E00120"/>
    <w:rsid w:val="342B2EC5"/>
    <w:rsid w:val="3BC43E73"/>
    <w:rsid w:val="40133660"/>
    <w:rsid w:val="49AB686A"/>
    <w:rsid w:val="633A2F23"/>
    <w:rsid w:val="68D4040B"/>
    <w:rsid w:val="76243DDA"/>
    <w:rsid w:val="7CDD53E1"/>
    <w:rsid w:val="7FAC2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正文缩进1"/>
    <w:basedOn w:val="1"/>
    <w:qFormat/>
    <w:uiPriority w:val="0"/>
    <w:pPr>
      <w:spacing w:line="660" w:lineRule="exact"/>
      <w:ind w:firstLine="720" w:firstLineChars="200"/>
    </w:pPr>
    <w:rPr>
      <w:rFonts w:ascii="Calibri" w:hAnsi="Calibri" w:eastAsia="楷体_GB2312"/>
      <w:sz w:val="3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745</Words>
  <Characters>759</Characters>
  <Lines>0</Lines>
  <Paragraphs>0</Paragraphs>
  <TotalTime>1</TotalTime>
  <ScaleCrop>false</ScaleCrop>
  <LinksUpToDate>false</LinksUpToDate>
  <CharactersWithSpaces>827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wjw</cp:lastModifiedBy>
  <dcterms:modified xsi:type="dcterms:W3CDTF">2024-11-21T11:23:55Z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54418E70B5FF4B0A8842F942D26425BE_12</vt:lpwstr>
  </property>
</Properties>
</file>